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797BB" w14:textId="77777777" w:rsidR="00455DAF" w:rsidRPr="00AB1076" w:rsidRDefault="00455DAF" w:rsidP="00AB107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076">
        <w:rPr>
          <w:rFonts w:ascii="Times New Roman" w:hAnsi="Times New Roman" w:cs="Times New Roman"/>
          <w:b/>
          <w:sz w:val="28"/>
          <w:szCs w:val="28"/>
        </w:rPr>
        <w:t>NOTICE OF INTENT TO ENTER RENTAL UNIT</w:t>
      </w:r>
    </w:p>
    <w:p w14:paraId="51F4E063" w14:textId="77777777" w:rsidR="00455DAF" w:rsidRPr="00AB1076" w:rsidRDefault="00455DAF" w:rsidP="00AB10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A510EAE" w14:textId="77777777" w:rsidR="00455DAF" w:rsidRPr="00AB1076" w:rsidRDefault="00455DAF" w:rsidP="00AB10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2AD0572" w14:textId="77777777" w:rsidR="00553439" w:rsidRPr="00AB1076" w:rsidRDefault="00455DAF" w:rsidP="00AB1076">
      <w:pPr>
        <w:spacing w:line="276" w:lineRule="auto"/>
        <w:rPr>
          <w:rFonts w:ascii="Times New Roman" w:hAnsi="Times New Roman" w:cs="Times New Roman"/>
        </w:rPr>
      </w:pPr>
      <w:r w:rsidRPr="00AB1076">
        <w:rPr>
          <w:rFonts w:ascii="Times New Roman" w:hAnsi="Times New Roman" w:cs="Times New Roman"/>
        </w:rPr>
        <w:t>To (Tenant) ___________________________________________</w:t>
      </w:r>
      <w:r w:rsidR="00AB1076" w:rsidRPr="00AB1076">
        <w:rPr>
          <w:rFonts w:ascii="Times New Roman" w:hAnsi="Times New Roman" w:cs="Times New Roman"/>
        </w:rPr>
        <w:t>____________</w:t>
      </w:r>
      <w:r w:rsidRPr="00AB1076">
        <w:rPr>
          <w:rFonts w:ascii="Times New Roman" w:hAnsi="Times New Roman" w:cs="Times New Roman"/>
        </w:rPr>
        <w:t>_____, residing at (Address)</w:t>
      </w:r>
    </w:p>
    <w:p w14:paraId="52B6D741" w14:textId="77777777" w:rsidR="00455DAF" w:rsidRPr="00AB1076" w:rsidRDefault="00455DAF" w:rsidP="00AB1076">
      <w:pPr>
        <w:spacing w:line="276" w:lineRule="auto"/>
        <w:rPr>
          <w:rFonts w:ascii="Times New Roman" w:hAnsi="Times New Roman" w:cs="Times New Roman"/>
        </w:rPr>
      </w:pPr>
      <w:r w:rsidRPr="00AB1076">
        <w:rPr>
          <w:rFonts w:ascii="Times New Roman" w:hAnsi="Times New Roman" w:cs="Times New Roman"/>
        </w:rPr>
        <w:t>_______________________________________________________________</w:t>
      </w:r>
      <w:r w:rsidR="00AB1076" w:rsidRPr="00AB1076">
        <w:rPr>
          <w:rFonts w:ascii="Times New Roman" w:hAnsi="Times New Roman" w:cs="Times New Roman"/>
        </w:rPr>
        <w:t>_____________</w:t>
      </w:r>
      <w:r w:rsidRPr="00AB1076">
        <w:rPr>
          <w:rFonts w:ascii="Times New Roman" w:hAnsi="Times New Roman" w:cs="Times New Roman"/>
        </w:rPr>
        <w:t>____________.</w:t>
      </w:r>
    </w:p>
    <w:p w14:paraId="4B6CC795" w14:textId="77777777" w:rsidR="00455DAF" w:rsidRPr="00AB1076" w:rsidRDefault="00455DAF" w:rsidP="00AB1076">
      <w:pPr>
        <w:spacing w:line="276" w:lineRule="auto"/>
        <w:rPr>
          <w:rFonts w:ascii="Times New Roman" w:hAnsi="Times New Roman" w:cs="Times New Roman"/>
        </w:rPr>
      </w:pPr>
    </w:p>
    <w:p w14:paraId="27317958" w14:textId="77777777" w:rsidR="00455DAF" w:rsidRPr="00AB1076" w:rsidRDefault="00455DAF" w:rsidP="00AB1076">
      <w:pPr>
        <w:spacing w:line="276" w:lineRule="auto"/>
        <w:rPr>
          <w:rFonts w:ascii="Times New Roman" w:hAnsi="Times New Roman" w:cs="Times New Roman"/>
        </w:rPr>
      </w:pPr>
      <w:r w:rsidRPr="00AB1076">
        <w:rPr>
          <w:rFonts w:ascii="Times New Roman" w:hAnsi="Times New Roman" w:cs="Times New Roman"/>
        </w:rPr>
        <w:t>THIS notice is to inform you that on __________________________________________________________, at approximately ___________________AM/PM, the landlord, or the landlord’s agent, will enter the premises for the following reason...</w:t>
      </w:r>
    </w:p>
    <w:p w14:paraId="3008F31F" w14:textId="77777777" w:rsidR="00455DAF" w:rsidRPr="00AB1076" w:rsidRDefault="00455DAF" w:rsidP="00AB107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6263B10B" w14:textId="77777777" w:rsidR="00455DAF" w:rsidRPr="00AB1076" w:rsidRDefault="00455DAF" w:rsidP="00AB1076">
      <w:pPr>
        <w:pStyle w:val="Pa3"/>
        <w:numPr>
          <w:ilvl w:val="0"/>
          <w:numId w:val="1"/>
        </w:numPr>
        <w:spacing w:after="80" w:line="276" w:lineRule="auto"/>
        <w:jc w:val="both"/>
        <w:rPr>
          <w:rFonts w:ascii="Times New Roman" w:hAnsi="Times New Roman"/>
          <w:color w:val="000000"/>
        </w:rPr>
      </w:pPr>
      <w:r w:rsidRPr="00AB1076">
        <w:rPr>
          <w:rStyle w:val="A1"/>
          <w:rFonts w:ascii="Times New Roman" w:hAnsi="Times New Roman" w:cs="Times New Roman"/>
          <w:sz w:val="24"/>
          <w:szCs w:val="24"/>
        </w:rPr>
        <w:t xml:space="preserve">To make necessary or agreed repairs, decorations, alterations or improvements. </w:t>
      </w:r>
    </w:p>
    <w:p w14:paraId="258BE976" w14:textId="77777777" w:rsidR="00455DAF" w:rsidRPr="00AB1076" w:rsidRDefault="00455DAF" w:rsidP="00AB1076">
      <w:pPr>
        <w:pStyle w:val="Pa3"/>
        <w:numPr>
          <w:ilvl w:val="0"/>
          <w:numId w:val="1"/>
        </w:numPr>
        <w:spacing w:after="80" w:line="276" w:lineRule="auto"/>
        <w:jc w:val="both"/>
        <w:rPr>
          <w:rFonts w:ascii="Times New Roman" w:hAnsi="Times New Roman"/>
          <w:color w:val="000000"/>
        </w:rPr>
      </w:pPr>
      <w:r w:rsidRPr="00AB1076">
        <w:rPr>
          <w:rStyle w:val="A1"/>
          <w:rFonts w:ascii="Times New Roman" w:hAnsi="Times New Roman" w:cs="Times New Roman"/>
          <w:sz w:val="24"/>
          <w:szCs w:val="24"/>
        </w:rPr>
        <w:t xml:space="preserve">To supply necessary or agreed services. </w:t>
      </w:r>
    </w:p>
    <w:p w14:paraId="03880E04" w14:textId="77777777" w:rsidR="00455DAF" w:rsidRPr="00AB1076" w:rsidRDefault="00455DAF" w:rsidP="00AB1076">
      <w:pPr>
        <w:pStyle w:val="Pa3"/>
        <w:numPr>
          <w:ilvl w:val="0"/>
          <w:numId w:val="1"/>
        </w:numPr>
        <w:spacing w:after="80" w:line="276" w:lineRule="auto"/>
        <w:jc w:val="both"/>
        <w:rPr>
          <w:rFonts w:ascii="Times New Roman" w:hAnsi="Times New Roman"/>
          <w:color w:val="000000"/>
        </w:rPr>
      </w:pPr>
      <w:r w:rsidRPr="00AB1076">
        <w:rPr>
          <w:rStyle w:val="A1"/>
          <w:rFonts w:ascii="Times New Roman" w:hAnsi="Times New Roman" w:cs="Times New Roman"/>
          <w:sz w:val="24"/>
          <w:szCs w:val="24"/>
        </w:rPr>
        <w:t xml:space="preserve">To make initial inspection (Civil Code Section 1950.5[f]) for which a </w:t>
      </w:r>
      <w:proofErr w:type="gramStart"/>
      <w:r w:rsidRPr="00AB1076">
        <w:rPr>
          <w:rStyle w:val="A1"/>
          <w:rFonts w:ascii="Times New Roman" w:hAnsi="Times New Roman" w:cs="Times New Roman"/>
          <w:sz w:val="24"/>
          <w:szCs w:val="24"/>
        </w:rPr>
        <w:t>48 hour</w:t>
      </w:r>
      <w:proofErr w:type="gramEnd"/>
      <w:r w:rsidRPr="00AB1076">
        <w:rPr>
          <w:rStyle w:val="A1"/>
          <w:rFonts w:ascii="Times New Roman" w:hAnsi="Times New Roman" w:cs="Times New Roman"/>
          <w:sz w:val="24"/>
          <w:szCs w:val="24"/>
        </w:rPr>
        <w:t xml:space="preserve"> notice of entry will be given to Tenant(s). </w:t>
      </w:r>
    </w:p>
    <w:p w14:paraId="158E6122" w14:textId="77777777" w:rsidR="00455DAF" w:rsidRPr="00AB1076" w:rsidRDefault="00455DAF" w:rsidP="00AB1076">
      <w:pPr>
        <w:pStyle w:val="Pa3"/>
        <w:numPr>
          <w:ilvl w:val="0"/>
          <w:numId w:val="1"/>
        </w:numPr>
        <w:spacing w:after="80" w:line="276" w:lineRule="auto"/>
        <w:jc w:val="both"/>
        <w:rPr>
          <w:rFonts w:ascii="Times New Roman" w:hAnsi="Times New Roman"/>
          <w:color w:val="000000"/>
        </w:rPr>
      </w:pPr>
      <w:r w:rsidRPr="00AB1076">
        <w:rPr>
          <w:rStyle w:val="A1"/>
          <w:rFonts w:ascii="Times New Roman" w:hAnsi="Times New Roman" w:cs="Times New Roman"/>
          <w:sz w:val="24"/>
          <w:szCs w:val="24"/>
        </w:rPr>
        <w:t xml:space="preserve">To show the rental unit to prospective or actual purchasers, mortgagees or residents. </w:t>
      </w:r>
    </w:p>
    <w:p w14:paraId="1231193D" w14:textId="77777777" w:rsidR="00455DAF" w:rsidRPr="00AB1076" w:rsidRDefault="00455DAF" w:rsidP="00AB1076">
      <w:pPr>
        <w:pStyle w:val="Pa3"/>
        <w:numPr>
          <w:ilvl w:val="0"/>
          <w:numId w:val="1"/>
        </w:numPr>
        <w:spacing w:after="80" w:line="276" w:lineRule="auto"/>
        <w:jc w:val="both"/>
        <w:rPr>
          <w:rFonts w:ascii="Times New Roman" w:hAnsi="Times New Roman"/>
          <w:color w:val="000000"/>
        </w:rPr>
      </w:pPr>
      <w:r w:rsidRPr="00AB1076">
        <w:rPr>
          <w:rStyle w:val="A1"/>
          <w:rFonts w:ascii="Times New Roman" w:hAnsi="Times New Roman" w:cs="Times New Roman"/>
          <w:sz w:val="24"/>
          <w:szCs w:val="24"/>
        </w:rPr>
        <w:t xml:space="preserve">To show the rental unit to prospective or actual workmen or contractors. </w:t>
      </w:r>
    </w:p>
    <w:p w14:paraId="00A2025F" w14:textId="77777777" w:rsidR="00455DAF" w:rsidRPr="00AB1076" w:rsidRDefault="00455DAF" w:rsidP="00AB1076">
      <w:pPr>
        <w:pStyle w:val="Pa3"/>
        <w:numPr>
          <w:ilvl w:val="0"/>
          <w:numId w:val="1"/>
        </w:numPr>
        <w:spacing w:after="80" w:line="276" w:lineRule="auto"/>
        <w:jc w:val="both"/>
        <w:rPr>
          <w:rFonts w:ascii="Times New Roman" w:hAnsi="Times New Roman"/>
          <w:color w:val="000000"/>
        </w:rPr>
      </w:pPr>
      <w:r w:rsidRPr="00AB1076">
        <w:rPr>
          <w:rStyle w:val="A1"/>
          <w:rFonts w:ascii="Times New Roman" w:hAnsi="Times New Roman" w:cs="Times New Roman"/>
          <w:sz w:val="24"/>
          <w:szCs w:val="24"/>
        </w:rPr>
        <w:t xml:space="preserve">Pursuant to court order. </w:t>
      </w:r>
    </w:p>
    <w:p w14:paraId="62419561" w14:textId="77777777" w:rsidR="00455DAF" w:rsidRPr="00AB1076" w:rsidRDefault="00455DAF" w:rsidP="00AB1076">
      <w:pPr>
        <w:pStyle w:val="Pa3"/>
        <w:numPr>
          <w:ilvl w:val="0"/>
          <w:numId w:val="1"/>
        </w:numPr>
        <w:spacing w:after="80" w:line="276" w:lineRule="auto"/>
        <w:jc w:val="both"/>
        <w:rPr>
          <w:rFonts w:ascii="Times New Roman" w:hAnsi="Times New Roman"/>
          <w:color w:val="000000"/>
        </w:rPr>
      </w:pPr>
      <w:r w:rsidRPr="00AB1076">
        <w:rPr>
          <w:rStyle w:val="A1"/>
          <w:rFonts w:ascii="Times New Roman" w:hAnsi="Times New Roman" w:cs="Times New Roman"/>
          <w:sz w:val="24"/>
          <w:szCs w:val="24"/>
        </w:rPr>
        <w:t xml:space="preserve">To inspect, test, repair or maintain smoke or carbon monoxide detectors. </w:t>
      </w:r>
    </w:p>
    <w:p w14:paraId="090CA427" w14:textId="77777777" w:rsidR="00455DAF" w:rsidRPr="00AB1076" w:rsidRDefault="00455DAF" w:rsidP="00AB1076">
      <w:pPr>
        <w:pStyle w:val="Pa3"/>
        <w:numPr>
          <w:ilvl w:val="0"/>
          <w:numId w:val="1"/>
        </w:numPr>
        <w:spacing w:after="80" w:line="276" w:lineRule="auto"/>
        <w:jc w:val="both"/>
        <w:rPr>
          <w:rStyle w:val="A1"/>
          <w:rFonts w:ascii="Times New Roman" w:hAnsi="Times New Roman" w:cs="Times New Roman"/>
          <w:sz w:val="24"/>
          <w:szCs w:val="24"/>
        </w:rPr>
      </w:pPr>
      <w:r w:rsidRPr="00AB1076">
        <w:rPr>
          <w:rStyle w:val="A1"/>
          <w:rFonts w:ascii="Times New Roman" w:hAnsi="Times New Roman" w:cs="Times New Roman"/>
          <w:sz w:val="24"/>
          <w:szCs w:val="24"/>
        </w:rPr>
        <w:t>To inspect waterbed or liquid-filled furniture.</w:t>
      </w:r>
    </w:p>
    <w:p w14:paraId="41D5EDE0" w14:textId="5DD90BD6" w:rsidR="00455DAF" w:rsidRDefault="00455DAF" w:rsidP="00F271EE">
      <w:pPr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6AA803AE" w14:textId="77777777" w:rsidR="00F271EE" w:rsidRDefault="00F271EE" w:rsidP="00F271EE">
      <w:pPr>
        <w:spacing w:line="276" w:lineRule="auto"/>
        <w:rPr>
          <w:rFonts w:ascii="Times New Roman" w:hAnsi="Times New Roman" w:cs="Times New Roman"/>
        </w:rPr>
      </w:pPr>
    </w:p>
    <w:p w14:paraId="132BEAB2" w14:textId="77777777" w:rsidR="00F271EE" w:rsidRPr="00F271EE" w:rsidRDefault="00F271EE" w:rsidP="00F271EE">
      <w:pPr>
        <w:spacing w:line="276" w:lineRule="auto"/>
        <w:jc w:val="center"/>
        <w:rPr>
          <w:rFonts w:ascii="Times New Roman" w:hAnsi="Times New Roman" w:cs="Times New Roman"/>
        </w:rPr>
      </w:pPr>
      <w:r w:rsidRPr="00F271EE">
        <w:rPr>
          <w:rFonts w:ascii="Times New Roman" w:hAnsi="Times New Roman" w:cs="Times New Roman"/>
        </w:rPr>
        <w:t>* * * Free Preview End * * *</w:t>
      </w:r>
    </w:p>
    <w:p w14:paraId="16D76A03" w14:textId="77777777" w:rsidR="00F271EE" w:rsidRPr="00F271EE" w:rsidRDefault="00F271EE" w:rsidP="00F271EE">
      <w:pPr>
        <w:spacing w:line="276" w:lineRule="auto"/>
        <w:jc w:val="center"/>
        <w:rPr>
          <w:rFonts w:ascii="Times New Roman" w:hAnsi="Times New Roman" w:cs="Times New Roman"/>
        </w:rPr>
      </w:pPr>
      <w:r w:rsidRPr="00F271EE">
        <w:rPr>
          <w:rFonts w:ascii="Times New Roman" w:hAnsi="Times New Roman" w:cs="Times New Roman"/>
        </w:rPr>
        <w:t>Purchase Required To Gain Total Access</w:t>
      </w:r>
    </w:p>
    <w:p w14:paraId="4AA21C7A" w14:textId="610AA32B" w:rsidR="00F271EE" w:rsidRPr="00AB1076" w:rsidRDefault="00F271EE" w:rsidP="00F271EE">
      <w:pPr>
        <w:spacing w:line="276" w:lineRule="auto"/>
        <w:jc w:val="center"/>
        <w:rPr>
          <w:rFonts w:ascii="Times New Roman" w:hAnsi="Times New Roman" w:cs="Times New Roman"/>
        </w:rPr>
      </w:pPr>
      <w:r w:rsidRPr="00F271EE">
        <w:rPr>
          <w:rFonts w:ascii="Times New Roman" w:hAnsi="Times New Roman" w:cs="Times New Roman"/>
        </w:rPr>
        <w:t xml:space="preserve">Visit </w:t>
      </w:r>
      <w:hyperlink r:id="rId6" w:history="1">
        <w:r w:rsidRPr="00F271EE">
          <w:rPr>
            <w:rStyle w:val="Hyperlink"/>
            <w:rFonts w:ascii="Times New Roman" w:hAnsi="Times New Roman" w:cs="Times New Roman"/>
          </w:rPr>
          <w:t>www.landlordleaseforms.com</w:t>
        </w:r>
      </w:hyperlink>
      <w:r w:rsidRPr="00F271EE">
        <w:rPr>
          <w:rFonts w:ascii="Times New Roman" w:hAnsi="Times New Roman" w:cs="Times New Roman"/>
        </w:rPr>
        <w:t xml:space="preserve"> To Purchase </w:t>
      </w:r>
      <w:r w:rsidRPr="00F271EE">
        <w:rPr>
          <w:rFonts w:ascii="Times New Roman" w:hAnsi="Times New Roman" w:cs="Times New Roman"/>
          <w:i/>
        </w:rPr>
        <w:t>Landlord Lease Forms Package</w:t>
      </w:r>
    </w:p>
    <w:sectPr w:rsidR="00F271EE" w:rsidRPr="00AB1076" w:rsidSect="00455DAF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214F"/>
    <w:multiLevelType w:val="hybridMultilevel"/>
    <w:tmpl w:val="164257CA"/>
    <w:lvl w:ilvl="0" w:tplc="975E5B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AA6E6C"/>
    <w:multiLevelType w:val="hybridMultilevel"/>
    <w:tmpl w:val="CDAE0BDC"/>
    <w:lvl w:ilvl="0" w:tplc="975E5B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E42C7A"/>
    <w:multiLevelType w:val="hybridMultilevel"/>
    <w:tmpl w:val="95544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AF"/>
    <w:rsid w:val="00455DAF"/>
    <w:rsid w:val="00553439"/>
    <w:rsid w:val="0067578B"/>
    <w:rsid w:val="00694259"/>
    <w:rsid w:val="00AB1076"/>
    <w:rsid w:val="00B60F3A"/>
    <w:rsid w:val="00CE3E47"/>
    <w:rsid w:val="00E9624D"/>
    <w:rsid w:val="00EC5012"/>
    <w:rsid w:val="00F2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4532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5DAF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paragraph" w:customStyle="1" w:styleId="Pa3">
    <w:name w:val="Pa3"/>
    <w:basedOn w:val="Default"/>
    <w:next w:val="Default"/>
    <w:uiPriority w:val="99"/>
    <w:rsid w:val="00455DAF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455DAF"/>
    <w:rPr>
      <w:rFonts w:cs="Helvetica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455DAF"/>
    <w:pPr>
      <w:ind w:left="720"/>
      <w:contextualSpacing/>
    </w:pPr>
  </w:style>
  <w:style w:type="character" w:styleId="Hyperlink">
    <w:name w:val="Hyperlink"/>
    <w:semiHidden/>
    <w:unhideWhenUsed/>
    <w:rsid w:val="00F271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5DAF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paragraph" w:customStyle="1" w:styleId="Pa3">
    <w:name w:val="Pa3"/>
    <w:basedOn w:val="Default"/>
    <w:next w:val="Default"/>
    <w:uiPriority w:val="99"/>
    <w:rsid w:val="00455DAF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455DAF"/>
    <w:rPr>
      <w:rFonts w:cs="Helvetica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455DAF"/>
    <w:pPr>
      <w:ind w:left="720"/>
      <w:contextualSpacing/>
    </w:pPr>
  </w:style>
  <w:style w:type="character" w:styleId="Hyperlink">
    <w:name w:val="Hyperlink"/>
    <w:semiHidden/>
    <w:unhideWhenUsed/>
    <w:rsid w:val="00F271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andlordlease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180</Words>
  <Characters>1027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Intent To Enter Rental Unit</vt:lpstr>
    </vt:vector>
  </TitlesOfParts>
  <Manager/>
  <Company/>
  <LinksUpToDate>false</LinksUpToDate>
  <CharactersWithSpaces>1205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Intent To Enter Rental Unit</dc:title>
  <dc:subject>Real Estate Rental Agreement</dc:subject>
  <dc:creator>Landlord Lease Forms - landlordleaseforms.com</dc:creator>
  <cp:keywords>Notice, Intent, Enter, Rental Unit, Landlord, Lease, Form, MS Word Doc</cp:keywords>
  <dc:description/>
  <cp:lastModifiedBy>Eric Watson</cp:lastModifiedBy>
  <cp:revision>7</cp:revision>
  <dcterms:created xsi:type="dcterms:W3CDTF">2016-12-08T13:31:00Z</dcterms:created>
  <dcterms:modified xsi:type="dcterms:W3CDTF">2017-12-08T10:57:00Z</dcterms:modified>
  <cp:category/>
</cp:coreProperties>
</file>